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sz w:val="44"/>
          <w:szCs w:val="44"/>
        </w:rPr>
      </w:pPr>
      <w:r>
        <w:rPr>
          <w:rStyle w:val="5"/>
          <w:rFonts w:hint="eastAsia" w:ascii="宋体" w:hAnsi="宋体" w:eastAsia="宋体" w:cs="宋体"/>
          <w:b/>
          <w:sz w:val="44"/>
          <w:szCs w:val="44"/>
          <w:bdr w:val="none" w:color="auto" w:sz="0" w:space="0"/>
        </w:rPr>
        <w:t>岱山县慈善总会</w:t>
      </w:r>
      <w:r>
        <w:rPr>
          <w:rStyle w:val="5"/>
          <w:rFonts w:hint="eastAsia" w:ascii="宋体" w:hAnsi="宋体" w:eastAsia="宋体" w:cs="宋体"/>
          <w:b/>
          <w:sz w:val="44"/>
          <w:szCs w:val="44"/>
          <w:bdr w:val="none" w:color="auto" w:sz="0" w:space="0"/>
        </w:rPr>
        <w:t>招聘人员报名表</w:t>
      </w:r>
    </w:p>
    <w:tbl>
      <w:tblPr>
        <w:tblW w:w="8580" w:type="dxa"/>
        <w:tblInd w:w="135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5"/>
        <w:gridCol w:w="1320"/>
        <w:gridCol w:w="375"/>
        <w:gridCol w:w="705"/>
        <w:gridCol w:w="750"/>
        <w:gridCol w:w="330"/>
        <w:gridCol w:w="1440"/>
        <w:gridCol w:w="120"/>
        <w:gridCol w:w="187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ascii="仿宋_GB2312px" w:hAnsi="仿宋_GB2312px" w:eastAsia="仿宋_GB2312px" w:cs="仿宋_GB2312px"/>
                <w:sz w:val="28"/>
                <w:szCs w:val="28"/>
                <w:bdr w:val="none" w:color="auto" w:sz="0" w:space="0"/>
              </w:rPr>
              <w:t> </w:t>
            </w:r>
            <w:r>
              <w:rPr>
                <w:rFonts w:hint="default" w:ascii="仿宋_GB2312px" w:hAnsi="仿宋_GB2312px" w:eastAsia="仿宋_GB2312px" w:cs="仿宋_GB2312px"/>
                <w:sz w:val="28"/>
                <w:szCs w:val="28"/>
                <w:bdr w:val="none" w:color="auto" w:sz="0" w:space="0"/>
              </w:rPr>
              <w:t>  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169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性</w:t>
            </w:r>
            <w:r>
              <w:rPr>
                <w:rFonts w:hint="default" w:ascii="仿宋_GB2312px" w:hAnsi="仿宋_GB2312px" w:eastAsia="仿宋_GB2312px" w:cs="仿宋_GB2312px"/>
                <w:sz w:val="28"/>
                <w:szCs w:val="28"/>
                <w:bdr w:val="none" w:color="auto" w:sz="0" w:space="0"/>
              </w:rPr>
              <w:t>   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别</w:t>
            </w:r>
          </w:p>
        </w:tc>
        <w:tc>
          <w:tcPr>
            <w:tcW w:w="189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（照片）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籍</w:t>
            </w:r>
            <w:r>
              <w:rPr>
                <w:rFonts w:hint="default" w:ascii="仿宋_GB2312px" w:hAnsi="仿宋_GB2312px" w:eastAsia="仿宋_GB2312px" w:cs="仿宋_GB2312px"/>
                <w:sz w:val="28"/>
                <w:szCs w:val="28"/>
                <w:bdr w:val="none" w:color="auto" w:sz="0" w:space="0"/>
              </w:rPr>
              <w:t>   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贯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婚姻状况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</w:t>
            </w:r>
            <w:r>
              <w:rPr>
                <w:rFonts w:hint="default" w:ascii="仿宋_GB2312px" w:hAnsi="仿宋_GB2312px" w:eastAsia="仿宋_GB2312px" w:cs="仿宋_GB2312px"/>
                <w:sz w:val="28"/>
                <w:szCs w:val="28"/>
                <w:bdr w:val="none" w:color="auto" w:sz="0" w:space="0"/>
              </w:rPr>
              <w:t>    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历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政治面貌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毕业院校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及专业</w:t>
            </w:r>
          </w:p>
        </w:tc>
        <w:tc>
          <w:tcPr>
            <w:tcW w:w="315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毕业时间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66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方式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联系电话</w:t>
            </w:r>
          </w:p>
        </w:tc>
        <w:tc>
          <w:tcPr>
            <w:tcW w:w="522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6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家庭住址</w:t>
            </w:r>
          </w:p>
        </w:tc>
        <w:tc>
          <w:tcPr>
            <w:tcW w:w="522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现工作单位</w:t>
            </w:r>
          </w:p>
        </w:tc>
        <w:tc>
          <w:tcPr>
            <w:tcW w:w="691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5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工作（学习）简历</w:t>
            </w:r>
          </w:p>
        </w:tc>
        <w:tc>
          <w:tcPr>
            <w:tcW w:w="691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66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家庭主要成员及重要社会关系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年龄</w:t>
            </w: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政治面貌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工作单位及职务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6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6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用人单位审查意见</w:t>
            </w:r>
          </w:p>
        </w:tc>
        <w:tc>
          <w:tcPr>
            <w:tcW w:w="691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px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C7148"/>
    <w:rsid w:val="223C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中华人民共和国国务院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2026-10-15T00:32:00Z</dcterms:created>
  <dc:creator>magic man</dc:creator>
  <cp:lastModifiedBy>magic man</cp:lastModifiedBy>
  <dcterms:modified xsi:type="dcterms:W3CDTF">2026-10-15T00:33:05Z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