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hAnsi="仿宋_GB2312" w:eastAsia="仿宋_GB2312" w:cs="仿宋_GB2312"/>
          <w:color w:val="171A1D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171A1D"/>
          <w:sz w:val="32"/>
          <w:szCs w:val="32"/>
          <w:shd w:val="clear" w:color="auto" w:fill="FFFFFF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</w:rPr>
      </w:pPr>
      <w:r>
        <w:rPr>
          <w:rFonts w:hint="eastAsia" w:ascii="微软雅黑" w:hAnsi="微软雅黑" w:eastAsia="微软雅黑" w:cs="微软雅黑"/>
          <w:sz w:val="36"/>
        </w:rPr>
        <w:t>普陀区综合行政执法局</w:t>
      </w:r>
      <w:r>
        <w:rPr>
          <w:rFonts w:hint="eastAsia" w:ascii="微软雅黑" w:hAnsi="微软雅黑" w:eastAsia="微软雅黑" w:cs="微软雅黑"/>
          <w:sz w:val="36"/>
          <w:lang w:eastAsia="zh-CN"/>
        </w:rPr>
        <w:t>应聘</w:t>
      </w:r>
      <w:r>
        <w:rPr>
          <w:rFonts w:hint="eastAsia" w:ascii="微软雅黑" w:hAnsi="微软雅黑" w:eastAsia="微软雅黑" w:cs="微软雅黑"/>
          <w:sz w:val="36"/>
        </w:rPr>
        <w:t>人员</w:t>
      </w:r>
      <w:r>
        <w:rPr>
          <w:rFonts w:hint="eastAsia" w:ascii="微软雅黑" w:hAnsi="微软雅黑" w:eastAsia="微软雅黑" w:cs="微软雅黑"/>
          <w:sz w:val="36"/>
          <w:lang w:eastAsia="zh-CN"/>
        </w:rPr>
        <w:t>报名</w:t>
      </w:r>
      <w:r>
        <w:rPr>
          <w:rFonts w:hint="eastAsia" w:ascii="微软雅黑" w:hAnsi="微软雅黑" w:eastAsia="微软雅黑" w:cs="微软雅黑"/>
          <w:sz w:val="36"/>
        </w:rPr>
        <w:t>登记表</w:t>
      </w:r>
    </w:p>
    <w:p>
      <w:pPr>
        <w:spacing w:line="300" w:lineRule="exact"/>
        <w:jc w:val="center"/>
        <w:rPr>
          <w:sz w:val="36"/>
        </w:rPr>
      </w:pPr>
    </w:p>
    <w:tbl>
      <w:tblPr>
        <w:tblStyle w:val="2"/>
        <w:tblW w:w="95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404"/>
        <w:gridCol w:w="1128"/>
        <w:gridCol w:w="1238"/>
        <w:gridCol w:w="1450"/>
        <w:gridCol w:w="926"/>
        <w:gridCol w:w="562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别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出生年月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岁）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族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 化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程 度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聘岗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2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 高</w:t>
            </w:r>
          </w:p>
        </w:tc>
        <w:tc>
          <w:tcPr>
            <w:tcW w:w="14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体 重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（kg）</w:t>
            </w:r>
          </w:p>
        </w:tc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户口所在地</w:t>
            </w:r>
          </w:p>
        </w:tc>
        <w:tc>
          <w:tcPr>
            <w:tcW w:w="7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省    市     县（区）    乡（镇、街道）    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现在居住地</w:t>
            </w:r>
          </w:p>
        </w:tc>
        <w:tc>
          <w:tcPr>
            <w:tcW w:w="7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系电 话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习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起止日期</w:t>
            </w: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所学专业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庭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 系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龄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hint="eastAsia"/>
          <w:sz w:val="28"/>
        </w:rPr>
      </w:pPr>
    </w:p>
    <w:p>
      <w:pPr>
        <w:spacing w:line="320" w:lineRule="exact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本人签名：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2724D"/>
    <w:rsid w:val="36E2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中华人民共和国国务院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2026-09-10T01:40:00Z</dcterms:created>
  <dc:creator>magic man</dc:creator>
  <cp:lastModifiedBy>magic man</cp:lastModifiedBy>
  <dcterms:modified xsi:type="dcterms:W3CDTF">2026-09-10T01:41:02Z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