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干览镇人民政府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公开招聘城市管理辅助工作人员报名表</w:t>
      </w:r>
    </w:p>
    <w:tbl>
      <w:tblPr>
        <w:tblStyle w:val="2"/>
        <w:tblW w:w="852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20"/>
        <w:gridCol w:w="298"/>
        <w:gridCol w:w="300"/>
        <w:gridCol w:w="769"/>
        <w:gridCol w:w="690"/>
        <w:gridCol w:w="766"/>
        <w:gridCol w:w="942"/>
        <w:gridCol w:w="327"/>
        <w:gridCol w:w="150"/>
        <w:gridCol w:w="1137"/>
        <w:gridCol w:w="269"/>
        <w:gridCol w:w="592"/>
        <w:gridCol w:w="149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8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姓  名</w:t>
            </w:r>
          </w:p>
        </w:tc>
        <w:tc>
          <w:tcPr>
            <w:tcW w:w="2525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75" w:type="dxa"/>
            <w:gridSpan w:val="5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80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户口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80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最高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252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14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80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专业技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术资格</w:t>
            </w:r>
          </w:p>
        </w:tc>
        <w:tc>
          <w:tcPr>
            <w:tcW w:w="364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80" w:type="dxa"/>
            <w:gridSpan w:val="3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3794" w:type="dxa"/>
            <w:gridSpan w:val="6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gridSpan w:val="3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4" w:type="dxa"/>
            <w:gridSpan w:val="6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80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379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邮    编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80" w:type="dxa"/>
            <w:gridSpan w:val="4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最高学历毕业院校</w:t>
            </w:r>
          </w:p>
        </w:tc>
        <w:tc>
          <w:tcPr>
            <w:tcW w:w="349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380" w:type="dxa"/>
            <w:gridSpan w:val="4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49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工作职务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5" w:hRule="atLeast"/>
        </w:trPr>
        <w:tc>
          <w:tcPr>
            <w:tcW w:w="762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7759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782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受表彰奖励情况</w:t>
            </w:r>
          </w:p>
        </w:tc>
        <w:tc>
          <w:tcPr>
            <w:tcW w:w="7739" w:type="dxa"/>
            <w:gridSpan w:val="1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D2A22"/>
    <w:rsid w:val="6B617A01"/>
    <w:rsid w:val="779D2A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2026-07-15T08:03:00Z</dcterms:created>
  <dc:creator>陆瑜佳</dc:creator>
  <cp:lastModifiedBy>magic man</cp:lastModifiedBy>
  <dcterms:modified xsi:type="dcterms:W3CDTF">2026-07-16T02:25:55Z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