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  <w:shd w:val="clear" w:fill="FFFFFF"/>
        </w:rPr>
        <w:t>展茅街道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2025年公开招聘工作人员报名表</w:t>
      </w:r>
    </w:p>
    <w:tbl>
      <w:tblPr>
        <w:tblW w:w="910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1422"/>
        <w:gridCol w:w="719"/>
        <w:gridCol w:w="869"/>
        <w:gridCol w:w="389"/>
        <w:gridCol w:w="1258"/>
        <w:gridCol w:w="1257"/>
        <w:gridCol w:w="197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籍贯</w:t>
            </w:r>
          </w:p>
        </w:tc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民族</w:t>
            </w:r>
          </w:p>
        </w:tc>
        <w:tc>
          <w:tcPr>
            <w:tcW w:w="8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健康状况</w:t>
            </w:r>
          </w:p>
        </w:tc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身份证号</w:t>
            </w:r>
          </w:p>
        </w:tc>
        <w:tc>
          <w:tcPr>
            <w:tcW w:w="290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专业技术职称</w:t>
            </w:r>
          </w:p>
        </w:tc>
        <w:tc>
          <w:tcPr>
            <w:tcW w:w="214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熟悉专业有何专长</w:t>
            </w:r>
          </w:p>
        </w:tc>
        <w:tc>
          <w:tcPr>
            <w:tcW w:w="251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学历学位</w:t>
            </w:r>
          </w:p>
        </w:tc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全日制教育</w:t>
            </w:r>
          </w:p>
        </w:tc>
        <w:tc>
          <w:tcPr>
            <w:tcW w:w="197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毕业校院系及专业</w:t>
            </w:r>
          </w:p>
        </w:tc>
        <w:tc>
          <w:tcPr>
            <w:tcW w:w="32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3"/>
                <w:szCs w:val="23"/>
              </w:rPr>
            </w:pPr>
          </w:p>
        </w:tc>
        <w:tc>
          <w:tcPr>
            <w:tcW w:w="14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在职教育</w:t>
            </w:r>
          </w:p>
        </w:tc>
        <w:tc>
          <w:tcPr>
            <w:tcW w:w="197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毕业校院系及专业</w:t>
            </w:r>
          </w:p>
        </w:tc>
        <w:tc>
          <w:tcPr>
            <w:tcW w:w="32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报考岗位</w:t>
            </w:r>
          </w:p>
        </w:tc>
        <w:tc>
          <w:tcPr>
            <w:tcW w:w="3399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3"/>
                <w:szCs w:val="23"/>
                <w:bdr w:val="none" w:color="auto" w:sz="0" w:space="0"/>
              </w:rPr>
              <w:t>--</w:t>
            </w:r>
          </w:p>
        </w:tc>
        <w:tc>
          <w:tcPr>
            <w:tcW w:w="125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手机号码</w:t>
            </w:r>
          </w:p>
        </w:tc>
        <w:tc>
          <w:tcPr>
            <w:tcW w:w="323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5" w:hRule="atLeast"/>
        </w:trPr>
        <w:tc>
          <w:tcPr>
            <w:tcW w:w="12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6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789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3"/>
                <w:szCs w:val="23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0" w:lineRule="atLeast"/>
        <w:ind w:left="0" w:right="0" w:firstLine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sectPr>
      <w:pgSz w:w="11906" w:h="16838"/>
      <w:pgMar w:top="1417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B1390"/>
    <w:rsid w:val="2BC4444C"/>
    <w:rsid w:val="389B1390"/>
    <w:rsid w:val="57AE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  <w:rPr>
      <w:rFonts w:ascii="Calibri" w:hAnsi="Calibri" w:eastAsia="宋体" w:cs="Times New Roman"/>
      <w:sz w:val="24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2025-11-18T00:53:00Z</dcterms:created>
  <dc:creator>magic man</dc:creator>
  <cp:lastModifiedBy>magic man</cp:lastModifiedBy>
  <dcterms:modified xsi:type="dcterms:W3CDTF">2025-11-18T00:54:22Z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