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A5E86">
      <w:pPr>
        <w:ind w:firstLine="0"/>
        <w:jc w:val="left"/>
        <w:rPr>
          <w:rFonts w:hint="eastAsia" w:ascii="黑体" w:hAnsi="黑体" w:eastAsia="黑体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color w:val="auto"/>
          <w:sz w:val="32"/>
          <w:szCs w:val="32"/>
        </w:rPr>
        <w:t>附件2</w:t>
      </w:r>
    </w:p>
    <w:p w14:paraId="39E4A76D">
      <w:pPr>
        <w:jc w:val="center"/>
        <w:rPr>
          <w:rFonts w:hint="eastAsia" w:ascii="方正小标宋简体" w:hAnsi="黑体" w:eastAsia="方正小标宋简体"/>
          <w:color w:val="auto"/>
          <w:sz w:val="44"/>
          <w:szCs w:val="44"/>
        </w:rPr>
      </w:pPr>
      <w:r>
        <w:rPr>
          <w:rFonts w:hint="eastAsia" w:ascii="方正小标宋简体" w:hAnsi="黑体" w:eastAsia="方正小标宋简体"/>
          <w:color w:val="auto"/>
          <w:sz w:val="44"/>
          <w:szCs w:val="44"/>
        </w:rPr>
        <w:t>专业资格审查办法</w:t>
      </w:r>
    </w:p>
    <w:p w14:paraId="6F5C4C95">
      <w:pPr>
        <w:spacing w:line="560" w:lineRule="exact"/>
        <w:ind w:firstLine="561"/>
        <w:rPr>
          <w:rFonts w:hint="eastAsia" w:ascii="仿宋_GB2312" w:hAnsi="宋体" w:eastAsia="仿宋_GB2312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财会类专业</w:t>
      </w:r>
      <w:r>
        <w:rPr>
          <w:rFonts w:hint="eastAsia" w:ascii="仿宋_GB2312" w:eastAsia="仿宋_GB2312"/>
          <w:color w:val="auto"/>
          <w:sz w:val="32"/>
          <w:szCs w:val="32"/>
        </w:rPr>
        <w:t>，</w:t>
      </w: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所学为下列专业的人员可以报考：</w:t>
      </w:r>
    </w:p>
    <w:p w14:paraId="3561E741">
      <w:pPr>
        <w:spacing w:line="560" w:lineRule="exact"/>
        <w:ind w:firstLine="561"/>
        <w:rPr>
          <w:rFonts w:hint="eastAsia" w:ascii="仿宋_GB2312" w:hAnsi="宋体" w:eastAsia="仿宋_GB2312" w:cs="Times New Roman"/>
          <w:bCs/>
          <w:color w:val="auto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color w:val="auto"/>
          <w:sz w:val="32"/>
          <w:szCs w:val="32"/>
          <w:lang w:val="en-US" w:eastAsia="zh-CN"/>
        </w:rPr>
        <w:t>财务管理、财务信息管理、会计、会计电算化、会计与统计核算、会计与审计、审计实务、统计实务、会计学、理财学、审计学等。</w:t>
      </w:r>
    </w:p>
    <w:p w14:paraId="2291D6A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BFF5F3E"/>
    <w:rsid w:val="66474361"/>
    <w:rsid w:val="DBFF5F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90</Characters>
  <Lines>0</Lines>
  <Paragraphs>0</Paragraphs>
  <TotalTime>0</TotalTime>
  <ScaleCrop>false</ScaleCrop>
  <LinksUpToDate>false</LinksUpToDate>
  <CharactersWithSpaces>90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2024-06-21T16:08:00Z</dcterms:created>
  <dc:creator>THTF</dc:creator>
  <cp:lastModifiedBy>Administrator</cp:lastModifiedBy>
  <dcterms:modified xsi:type="dcterms:W3CDTF">2024-06-21T09:13:10Z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57ED033850B949DFB0840CC1B3222A0D_13</vt:lpwstr>
  </property>
</Properties>
</file>